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FA8" w:rsidRDefault="00C85FA8" w:rsidP="00C85FA8">
      <w:pPr>
        <w:pStyle w:val="Standard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bg-BG"/>
        </w:rPr>
        <w:t>Уважаеми десетокласници,</w:t>
      </w:r>
    </w:p>
    <w:p w:rsidR="00C85FA8" w:rsidRDefault="00C85FA8" w:rsidP="00C85FA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За да бъде следващата учебна година по български език и литература успешна, ползотворна и приятна, предоставяме списък с препоръчителна учебна литература.</w:t>
      </w:r>
    </w:p>
    <w:p w:rsidR="00C85FA8" w:rsidRDefault="00C85FA8" w:rsidP="00C85FA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Приятно четене! :)</w:t>
      </w:r>
    </w:p>
    <w:p w:rsidR="00C85FA8" w:rsidRDefault="00C85FA8" w:rsidP="00C85FA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C85FA8" w:rsidRDefault="00C85FA8" w:rsidP="00C85FA8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Джовани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Бокачо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Декамерон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Мигел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Сервантес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Сааведра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Кихот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Уилям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Шекспир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Хамлет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Батист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Молиер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Тартюф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Даниел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Дефо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</w:t>
      </w:r>
      <w:proofErr w:type="spellEnd"/>
      <w:r>
        <w:rPr>
          <w:rFonts w:ascii="Times New Roman" w:hAnsi="Times New Roman" w:cs="Times New Roman"/>
          <w:sz w:val="28"/>
          <w:szCs w:val="28"/>
          <w:lang w:val="bg-BG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</w:rPr>
        <w:t>нзон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Крузо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6. Стендал – </w:t>
      </w:r>
      <w:r>
        <w:rPr>
          <w:rFonts w:ascii="Times New Roman" w:hAnsi="Times New Roman" w:cs="Times New Roman"/>
          <w:sz w:val="28"/>
          <w:szCs w:val="28"/>
          <w:lang w:val="bg-BG"/>
        </w:rPr>
        <w:t>„Червено и черно“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Оноре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дьо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Балзак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Горио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8. Николай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bg-BG"/>
        </w:rPr>
        <w:t>Василиевич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 Гогол – </w:t>
      </w:r>
      <w:r>
        <w:rPr>
          <w:rFonts w:ascii="Times New Roman" w:hAnsi="Times New Roman" w:cs="Times New Roman"/>
          <w:sz w:val="28"/>
          <w:szCs w:val="28"/>
          <w:lang w:val="bg-BG"/>
        </w:rPr>
        <w:t>„Шинел“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9.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дьо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Мопасан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10.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Артур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Рембо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лирика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Верлен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лирика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Паисий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Хилендарски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славянобългарска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Рачев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Славейков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Изворът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Белоногата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Любен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Каравелов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Българи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време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Войников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Криворазбраната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цивилизация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C85FA8" w:rsidRDefault="00C85FA8" w:rsidP="00C85FA8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85FA8" w:rsidRDefault="00C85FA8" w:rsidP="00C85FA8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D35F5" w:rsidRPr="00C85FA8" w:rsidRDefault="00CD35F5">
      <w:pPr>
        <w:rPr>
          <w:rFonts w:ascii="Times New Roman" w:hAnsi="Times New Roman" w:cs="Times New Roman"/>
          <w:sz w:val="28"/>
          <w:szCs w:val="28"/>
        </w:rPr>
      </w:pPr>
    </w:p>
    <w:sectPr w:rsidR="00CD35F5" w:rsidRPr="00C8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40"/>
    <w:rsid w:val="00247140"/>
    <w:rsid w:val="00C85FA8"/>
    <w:rsid w:val="00C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F23BF-63B2-42D6-A545-C96E8DF4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85FA8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2</cp:revision>
  <dcterms:created xsi:type="dcterms:W3CDTF">2018-06-26T15:41:00Z</dcterms:created>
  <dcterms:modified xsi:type="dcterms:W3CDTF">2018-06-26T15:42:00Z</dcterms:modified>
</cp:coreProperties>
</file>